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BF" w:rsidRPr="00592522" w:rsidRDefault="00D412BF" w:rsidP="00D412BF">
      <w:pPr>
        <w:spacing w:line="360" w:lineRule="auto"/>
        <w:rPr>
          <w:rFonts w:asciiTheme="majorHAnsi" w:hAnsiTheme="majorHAnsi" w:cs="Times New Roman"/>
          <w:b/>
          <w:color w:val="1F497D" w:themeColor="text2"/>
          <w:sz w:val="28"/>
          <w:szCs w:val="28"/>
        </w:rPr>
      </w:pPr>
      <w:r w:rsidRPr="00592522">
        <w:rPr>
          <w:rFonts w:asciiTheme="majorHAnsi" w:hAnsiTheme="majorHAnsi" w:cs="Times New Roman"/>
          <w:b/>
          <w:color w:val="1F497D" w:themeColor="text2"/>
          <w:sz w:val="28"/>
          <w:szCs w:val="28"/>
        </w:rPr>
        <w:t>Etiological profile of neonatal hyperbilirubinaemia in the rural area of Rajasthan</w:t>
      </w:r>
    </w:p>
    <w:p w:rsidR="00D412BF" w:rsidRDefault="00D412BF" w:rsidP="00D412BF">
      <w:pPr>
        <w:spacing w:line="360" w:lineRule="auto"/>
        <w:jc w:val="both"/>
        <w:rPr>
          <w:rFonts w:asciiTheme="majorHAnsi" w:hAnsiTheme="majorHAnsi" w:cs="Times New Roman"/>
          <w:b/>
        </w:rPr>
      </w:pPr>
      <w:r w:rsidRPr="00592522">
        <w:rPr>
          <w:rFonts w:asciiTheme="majorHAnsi" w:hAnsiTheme="majorHAnsi" w:cs="Times New Roman"/>
          <w:b/>
          <w:vertAlign w:val="superscript"/>
        </w:rPr>
        <w:t>1</w:t>
      </w:r>
      <w:r w:rsidRPr="00592522">
        <w:rPr>
          <w:rFonts w:asciiTheme="majorHAnsi" w:hAnsiTheme="majorHAnsi" w:cs="Times New Roman"/>
          <w:b/>
        </w:rPr>
        <w:t xml:space="preserve">Dr.Ahmad Ali , </w:t>
      </w:r>
      <w:r w:rsidRPr="00592522">
        <w:rPr>
          <w:rFonts w:asciiTheme="majorHAnsi" w:hAnsiTheme="majorHAnsi" w:cs="Times New Roman"/>
          <w:b/>
          <w:vertAlign w:val="superscript"/>
        </w:rPr>
        <w:t>2</w:t>
      </w:r>
      <w:r w:rsidRPr="00592522">
        <w:rPr>
          <w:rFonts w:asciiTheme="majorHAnsi" w:hAnsiTheme="majorHAnsi" w:cs="Times New Roman"/>
          <w:b/>
        </w:rPr>
        <w:t>Dr.Anurag Tomar</w:t>
      </w:r>
    </w:p>
    <w:p w:rsidR="0006104F" w:rsidRDefault="0006104F" w:rsidP="00D412BF"/>
    <w:p w:rsidR="00D412BF" w:rsidRPr="00592522" w:rsidRDefault="00D412BF" w:rsidP="00D412BF">
      <w:pPr>
        <w:spacing w:line="360" w:lineRule="auto"/>
        <w:jc w:val="both"/>
        <w:rPr>
          <w:rFonts w:asciiTheme="majorHAnsi" w:hAnsiTheme="majorHAnsi" w:cs="Times New Roman"/>
          <w:sz w:val="18"/>
          <w:szCs w:val="18"/>
        </w:rPr>
      </w:pPr>
      <w:r w:rsidRPr="00592522">
        <w:rPr>
          <w:rFonts w:asciiTheme="majorHAnsi" w:hAnsiTheme="majorHAnsi" w:cs="Times New Roman"/>
          <w:sz w:val="18"/>
          <w:szCs w:val="18"/>
        </w:rPr>
        <w:t xml:space="preserve">[ </w:t>
      </w:r>
      <w:r w:rsidRPr="00592522">
        <w:rPr>
          <w:rFonts w:asciiTheme="majorHAnsi" w:hAnsiTheme="majorHAnsi" w:cs="Times New Roman"/>
          <w:sz w:val="18"/>
          <w:szCs w:val="18"/>
          <w:vertAlign w:val="superscript"/>
        </w:rPr>
        <w:t>1</w:t>
      </w:r>
      <w:r w:rsidRPr="00592522">
        <w:rPr>
          <w:rFonts w:asciiTheme="majorHAnsi" w:hAnsiTheme="majorHAnsi" w:cs="Times New Roman"/>
          <w:sz w:val="18"/>
          <w:szCs w:val="18"/>
        </w:rPr>
        <w:t>3</w:t>
      </w:r>
      <w:r w:rsidRPr="00592522">
        <w:rPr>
          <w:rFonts w:asciiTheme="majorHAnsi" w:hAnsiTheme="majorHAnsi" w:cs="Times New Roman"/>
          <w:sz w:val="18"/>
          <w:szCs w:val="18"/>
          <w:vertAlign w:val="superscript"/>
        </w:rPr>
        <w:t>rd</w:t>
      </w:r>
      <w:r w:rsidRPr="00592522">
        <w:rPr>
          <w:rFonts w:asciiTheme="majorHAnsi" w:hAnsiTheme="majorHAnsi" w:cs="Times New Roman"/>
          <w:sz w:val="18"/>
          <w:szCs w:val="18"/>
        </w:rPr>
        <w:t xml:space="preserve"> year Resident , </w:t>
      </w:r>
      <w:r w:rsidRPr="00592522">
        <w:rPr>
          <w:rFonts w:asciiTheme="majorHAnsi" w:hAnsiTheme="majorHAnsi" w:cs="Times New Roman"/>
          <w:sz w:val="18"/>
          <w:szCs w:val="18"/>
          <w:vertAlign w:val="superscript"/>
        </w:rPr>
        <w:t>2</w:t>
      </w:r>
      <w:r w:rsidRPr="00592522">
        <w:rPr>
          <w:rFonts w:asciiTheme="majorHAnsi" w:hAnsiTheme="majorHAnsi" w:cs="Times New Roman"/>
          <w:sz w:val="18"/>
          <w:szCs w:val="18"/>
        </w:rPr>
        <w:t xml:space="preserve">Professor ] </w:t>
      </w:r>
    </w:p>
    <w:p w:rsidR="00D412BF" w:rsidRPr="00592522" w:rsidRDefault="00D412BF" w:rsidP="00D412BF">
      <w:pPr>
        <w:spacing w:line="360" w:lineRule="auto"/>
        <w:jc w:val="both"/>
        <w:rPr>
          <w:rFonts w:asciiTheme="majorHAnsi" w:hAnsiTheme="majorHAnsi" w:cs="Times New Roman"/>
          <w:sz w:val="18"/>
          <w:szCs w:val="18"/>
        </w:rPr>
      </w:pPr>
      <w:r w:rsidRPr="00592522">
        <w:rPr>
          <w:rFonts w:asciiTheme="majorHAnsi" w:hAnsiTheme="majorHAnsi" w:cs="Times New Roman"/>
          <w:sz w:val="18"/>
          <w:szCs w:val="18"/>
        </w:rPr>
        <w:t xml:space="preserve">Dept. Of Pediatrics , National Institute Of Medical Sciences, Shobhanagar, Jaipur (Rajasthan) . India </w:t>
      </w:r>
    </w:p>
    <w:p w:rsidR="00D412BF" w:rsidRPr="00592522" w:rsidRDefault="00D412BF" w:rsidP="00D412BF">
      <w:pPr>
        <w:pBdr>
          <w:bottom w:val="single" w:sz="6" w:space="1" w:color="auto"/>
        </w:pBdr>
        <w:spacing w:line="360" w:lineRule="auto"/>
        <w:jc w:val="both"/>
        <w:rPr>
          <w:rFonts w:asciiTheme="majorHAnsi" w:hAnsiTheme="majorHAnsi" w:cs="Times New Roman"/>
          <w:sz w:val="18"/>
          <w:szCs w:val="18"/>
        </w:rPr>
      </w:pPr>
      <w:r w:rsidRPr="00592522">
        <w:rPr>
          <w:rFonts w:asciiTheme="majorHAnsi" w:hAnsiTheme="majorHAnsi" w:cs="Times New Roman"/>
          <w:sz w:val="18"/>
          <w:szCs w:val="18"/>
        </w:rPr>
        <w:t>Corresponding author : Dr.Ahmad Ali</w:t>
      </w:r>
    </w:p>
    <w:p w:rsidR="00D412BF" w:rsidRDefault="00D412BF" w:rsidP="00D412BF">
      <w:pPr>
        <w:spacing w:line="360" w:lineRule="auto"/>
        <w:jc w:val="both"/>
        <w:rPr>
          <w:rFonts w:asciiTheme="majorHAnsi" w:hAnsiTheme="majorHAnsi" w:cs="Times New Roman"/>
        </w:rPr>
      </w:pPr>
    </w:p>
    <w:p w:rsidR="00D412BF" w:rsidRPr="00592522" w:rsidRDefault="00D412BF" w:rsidP="00D412BF">
      <w:pPr>
        <w:spacing w:line="360" w:lineRule="auto"/>
        <w:jc w:val="both"/>
        <w:rPr>
          <w:rFonts w:ascii="Times New Roman" w:hAnsi="Times New Roman" w:cs="Times New Roman"/>
          <w:b/>
          <w:sz w:val="20"/>
          <w:szCs w:val="20"/>
        </w:rPr>
      </w:pPr>
      <w:r w:rsidRPr="00592522">
        <w:rPr>
          <w:rFonts w:ascii="Times New Roman" w:hAnsi="Times New Roman" w:cs="Times New Roman"/>
          <w:b/>
          <w:sz w:val="20"/>
          <w:szCs w:val="20"/>
        </w:rPr>
        <w:t>Abstract:</w:t>
      </w:r>
    </w:p>
    <w:p w:rsidR="00D412BF" w:rsidRPr="00592522" w:rsidRDefault="00D412BF" w:rsidP="00D412BF">
      <w:pPr>
        <w:spacing w:line="360" w:lineRule="auto"/>
        <w:jc w:val="both"/>
        <w:rPr>
          <w:rFonts w:ascii="Times New Roman" w:hAnsi="Times New Roman" w:cs="Times New Roman"/>
          <w:b/>
          <w:bCs/>
          <w:sz w:val="18"/>
          <w:szCs w:val="18"/>
        </w:rPr>
      </w:pPr>
      <w:r w:rsidRPr="00592522">
        <w:rPr>
          <w:rFonts w:ascii="Times New Roman" w:hAnsi="Times New Roman" w:cs="Times New Roman"/>
          <w:b/>
          <w:bCs/>
          <w:sz w:val="18"/>
          <w:szCs w:val="18"/>
        </w:rPr>
        <w:t xml:space="preserve">Introduction: </w:t>
      </w:r>
      <w:r w:rsidRPr="00592522">
        <w:rPr>
          <w:rFonts w:ascii="Times New Roman" w:hAnsi="Times New Roman" w:cs="Times New Roman"/>
          <w:sz w:val="18"/>
          <w:szCs w:val="18"/>
        </w:rPr>
        <w:t>Jaundice is most common problem faced by neonates in the first few week of life. The aim of the study is to find out the etiology</w:t>
      </w:r>
      <w:r w:rsidRPr="00592522">
        <w:rPr>
          <w:rFonts w:ascii="Times New Roman" w:hAnsi="Times New Roman" w:cs="Times New Roman"/>
          <w:bCs/>
          <w:sz w:val="18"/>
          <w:szCs w:val="18"/>
        </w:rPr>
        <w:t xml:space="preserve"> of hyperbilirubinemia in neonates admitted in neonatal intensive care unit and post natal ward in a tertiary care hospital.</w:t>
      </w:r>
    </w:p>
    <w:p w:rsidR="00D412BF" w:rsidRPr="00592522" w:rsidRDefault="00D412BF" w:rsidP="00D412BF">
      <w:pPr>
        <w:spacing w:line="360" w:lineRule="auto"/>
        <w:jc w:val="both"/>
        <w:rPr>
          <w:rFonts w:ascii="Times New Roman" w:hAnsi="Times New Roman" w:cs="Times New Roman"/>
          <w:b/>
          <w:bCs/>
          <w:sz w:val="18"/>
          <w:szCs w:val="18"/>
        </w:rPr>
      </w:pPr>
      <w:r w:rsidRPr="00592522">
        <w:rPr>
          <w:rFonts w:ascii="Times New Roman" w:hAnsi="Times New Roman" w:cs="Times New Roman"/>
          <w:b/>
          <w:bCs/>
          <w:sz w:val="18"/>
          <w:szCs w:val="18"/>
        </w:rPr>
        <w:t xml:space="preserve">Methods: </w:t>
      </w:r>
      <w:r w:rsidRPr="00592522">
        <w:rPr>
          <w:rFonts w:ascii="Times New Roman" w:hAnsi="Times New Roman" w:cs="Times New Roman"/>
          <w:sz w:val="18"/>
          <w:szCs w:val="18"/>
        </w:rPr>
        <w:t>This Observational study  was conducted in Neonatal Intensive Care Unit (NICU) and Post Natal Ward in NIMS Medical College &amp; Hospital, Shobha Nagar, Jaipur.(Rajasthan),after approval from the hospital ethical committee , over a period of 12 months (</w:t>
      </w:r>
      <w:r w:rsidRPr="00592522">
        <w:rPr>
          <w:rFonts w:ascii="Times New Roman" w:hAnsi="Times New Roman" w:cs="Times New Roman"/>
          <w:bCs/>
          <w:sz w:val="18"/>
          <w:szCs w:val="18"/>
        </w:rPr>
        <w:t>May 2013 to April 2014</w:t>
      </w:r>
      <w:r w:rsidRPr="00592522">
        <w:rPr>
          <w:rFonts w:ascii="Times New Roman" w:hAnsi="Times New Roman" w:cs="Times New Roman"/>
          <w:sz w:val="18"/>
          <w:szCs w:val="18"/>
        </w:rPr>
        <w:t>).</w:t>
      </w:r>
      <w:r w:rsidRPr="00592522">
        <w:rPr>
          <w:rFonts w:ascii="Times New Roman" w:hAnsi="Times New Roman" w:cs="Times New Roman"/>
          <w:bCs/>
          <w:sz w:val="18"/>
          <w:szCs w:val="18"/>
        </w:rPr>
        <w:t xml:space="preserve"> Study was carried on 250 neonates presenting clinically with neonatal hyperbilirubinemia.</w:t>
      </w:r>
    </w:p>
    <w:p w:rsidR="00D412BF" w:rsidRPr="00592522" w:rsidRDefault="00D412BF" w:rsidP="00D412BF">
      <w:pPr>
        <w:spacing w:line="360" w:lineRule="auto"/>
        <w:jc w:val="both"/>
        <w:rPr>
          <w:rFonts w:ascii="Times New Roman" w:hAnsi="Times New Roman" w:cs="Times New Roman"/>
          <w:b/>
          <w:bCs/>
          <w:sz w:val="18"/>
          <w:szCs w:val="18"/>
        </w:rPr>
      </w:pPr>
      <w:r w:rsidRPr="00592522">
        <w:rPr>
          <w:rFonts w:ascii="Times New Roman" w:hAnsi="Times New Roman" w:cs="Times New Roman"/>
          <w:b/>
          <w:bCs/>
          <w:sz w:val="18"/>
          <w:szCs w:val="18"/>
        </w:rPr>
        <w:t xml:space="preserve">Results: </w:t>
      </w:r>
      <w:r w:rsidRPr="00592522">
        <w:rPr>
          <w:rFonts w:ascii="Times New Roman" w:hAnsi="Times New Roman" w:cs="Times New Roman"/>
          <w:sz w:val="18"/>
          <w:szCs w:val="18"/>
        </w:rPr>
        <w:t>The onset of jaundice was seen maximum between live hour 24-72 hours (n=145, 58% cases), followed by live hour 72 hours-14 days (n=80, 32%). At more than 2 weeks there was only 1 case (0.4%). The etiological factors in the causation of jaundice in the decreasing order of frequency were Physiological (28%), ABO incompatibility (24.4%), Rh incompatibility (13.6%), Idiopathic (10.4%), Cephalhematoma (10.4%), Septicemia (6%), IUI (4%), BMJ (2%), G6PD deficiency (0.8%), and Galactosemia (0.4%).As per the gestational age, physiological jaundice was more common in the healthy full term babies. ABO and Rh incompatibility were more common in the preterm babies. Cephalhematoma was more common in full term babies. Moreover cephalhematoma was associated with H/o of induced labour with oxytocin in 3 cases.</w:t>
      </w:r>
    </w:p>
    <w:p w:rsidR="00D412BF" w:rsidRPr="00592522" w:rsidRDefault="00D412BF" w:rsidP="00D412BF">
      <w:pPr>
        <w:spacing w:line="360" w:lineRule="auto"/>
        <w:jc w:val="both"/>
        <w:rPr>
          <w:rFonts w:ascii="Times New Roman" w:hAnsi="Times New Roman" w:cs="Times New Roman"/>
          <w:b/>
          <w:bCs/>
          <w:sz w:val="18"/>
          <w:szCs w:val="18"/>
        </w:rPr>
      </w:pPr>
      <w:r w:rsidRPr="00592522">
        <w:rPr>
          <w:rFonts w:ascii="Times New Roman" w:hAnsi="Times New Roman" w:cs="Times New Roman"/>
          <w:b/>
          <w:bCs/>
          <w:sz w:val="18"/>
          <w:szCs w:val="18"/>
        </w:rPr>
        <w:t xml:space="preserve">Conclusion: </w:t>
      </w:r>
      <w:r w:rsidRPr="00592522">
        <w:rPr>
          <w:rFonts w:ascii="Times New Roman" w:hAnsi="Times New Roman" w:cs="Times New Roman"/>
          <w:sz w:val="18"/>
          <w:szCs w:val="18"/>
        </w:rPr>
        <w:t>All newborn babies presenting with neonatal jaundice should be promptly investigated to search for underlying treatable conditions.</w:t>
      </w:r>
    </w:p>
    <w:p w:rsidR="00D412BF" w:rsidRPr="00592522" w:rsidRDefault="00D412BF" w:rsidP="00D412BF">
      <w:pPr>
        <w:pBdr>
          <w:bottom w:val="single" w:sz="6" w:space="1" w:color="auto"/>
        </w:pBdr>
        <w:spacing w:line="360" w:lineRule="auto"/>
        <w:jc w:val="both"/>
        <w:rPr>
          <w:rFonts w:ascii="Times New Roman" w:hAnsi="Times New Roman" w:cs="Times New Roman"/>
          <w:sz w:val="18"/>
          <w:szCs w:val="18"/>
        </w:rPr>
      </w:pPr>
      <w:r w:rsidRPr="00592522">
        <w:rPr>
          <w:rFonts w:ascii="Times New Roman" w:hAnsi="Times New Roman" w:cs="Times New Roman"/>
          <w:b/>
          <w:bCs/>
          <w:sz w:val="18"/>
          <w:szCs w:val="18"/>
        </w:rPr>
        <w:t>Keywords:</w:t>
      </w:r>
      <w:r w:rsidRPr="00592522">
        <w:rPr>
          <w:rFonts w:ascii="Times New Roman" w:hAnsi="Times New Roman" w:cs="Times New Roman"/>
          <w:sz w:val="18"/>
          <w:szCs w:val="18"/>
        </w:rPr>
        <w:t xml:space="preserve"> Neonatal jaundice, Kernicterus, Physiological jaundice, ABO incompatibility</w:t>
      </w:r>
    </w:p>
    <w:p w:rsidR="00D412BF" w:rsidRPr="00D412BF" w:rsidRDefault="00D412BF" w:rsidP="00D412BF"/>
    <w:sectPr w:rsidR="00D412BF" w:rsidRPr="00D412B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14" w:rsidRDefault="00170314" w:rsidP="00C95035">
      <w:r>
        <w:separator/>
      </w:r>
    </w:p>
  </w:endnote>
  <w:endnote w:type="continuationSeparator" w:id="1">
    <w:p w:rsidR="00170314" w:rsidRDefault="00170314" w:rsidP="00C9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14" w:rsidRDefault="00170314" w:rsidP="00C95035">
      <w:r>
        <w:separator/>
      </w:r>
    </w:p>
  </w:footnote>
  <w:footnote w:type="continuationSeparator" w:id="1">
    <w:p w:rsidR="00170314" w:rsidRDefault="00170314" w:rsidP="00C95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35" w:rsidRPr="00895F03" w:rsidRDefault="00C95035" w:rsidP="00C95035">
    <w:pPr>
      <w:pStyle w:val="Header"/>
      <w:jc w:val="center"/>
      <w:rPr>
        <w:rFonts w:ascii="Times New Roman" w:eastAsia="Calibri" w:hAnsi="Times New Roman" w:cs="Times New Roman"/>
      </w:rPr>
    </w:pPr>
    <w:r w:rsidRPr="00895F03">
      <w:rPr>
        <w:rFonts w:ascii="Times New Roman" w:eastAsia="Calibri" w:hAnsi="Times New Roman" w:cs="Times New Roman"/>
        <w:sz w:val="20"/>
      </w:rPr>
      <w:t>Indian Journal of Basic and Applied Medical Research; March 20</w:t>
    </w:r>
    <w:r w:rsidR="00AE6A0A">
      <w:rPr>
        <w:rFonts w:ascii="Times New Roman" w:eastAsia="Calibri" w:hAnsi="Times New Roman" w:cs="Times New Roman"/>
        <w:sz w:val="20"/>
      </w:rPr>
      <w:t>15: Vol.-4, I</w:t>
    </w:r>
    <w:r w:rsidR="002E46E3">
      <w:rPr>
        <w:rFonts w:ascii="Times New Roman" w:eastAsia="Calibri" w:hAnsi="Times New Roman" w:cs="Times New Roman"/>
        <w:sz w:val="20"/>
      </w:rPr>
      <w:t xml:space="preserve">ssue- 2, P. </w:t>
    </w:r>
    <w:r w:rsidR="00D412BF">
      <w:rPr>
        <w:rFonts w:ascii="Times New Roman" w:eastAsia="Calibri" w:hAnsi="Times New Roman" w:cs="Times New Roman"/>
        <w:sz w:val="20"/>
      </w:rPr>
      <w:t>223-232</w:t>
    </w:r>
  </w:p>
  <w:p w:rsidR="00C95035" w:rsidRDefault="00C95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5035"/>
    <w:rsid w:val="000061B3"/>
    <w:rsid w:val="0006104F"/>
    <w:rsid w:val="00170314"/>
    <w:rsid w:val="00274F00"/>
    <w:rsid w:val="002E46E3"/>
    <w:rsid w:val="00762972"/>
    <w:rsid w:val="008E36D1"/>
    <w:rsid w:val="00A83F59"/>
    <w:rsid w:val="00AE6A0A"/>
    <w:rsid w:val="00C95035"/>
    <w:rsid w:val="00D412BF"/>
    <w:rsid w:val="00D44DFB"/>
    <w:rsid w:val="00F5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95035"/>
    <w:pPr>
      <w:tabs>
        <w:tab w:val="center" w:pos="4680"/>
        <w:tab w:val="right" w:pos="9360"/>
      </w:tabs>
    </w:pPr>
    <w:rPr>
      <w:rFonts w:eastAsiaTheme="minorHAnsi"/>
      <w:sz w:val="22"/>
      <w:szCs w:val="22"/>
    </w:rPr>
  </w:style>
  <w:style w:type="character" w:customStyle="1" w:styleId="HeaderChar">
    <w:name w:val="Header Char"/>
    <w:aliases w:val="Char Char"/>
    <w:basedOn w:val="DefaultParagraphFont"/>
    <w:link w:val="Header"/>
    <w:uiPriority w:val="99"/>
    <w:rsid w:val="00C95035"/>
  </w:style>
  <w:style w:type="paragraph" w:styleId="Footer">
    <w:name w:val="footer"/>
    <w:basedOn w:val="Normal"/>
    <w:link w:val="FooterChar"/>
    <w:uiPriority w:val="99"/>
    <w:unhideWhenUsed/>
    <w:rsid w:val="00C9503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95035"/>
  </w:style>
  <w:style w:type="paragraph" w:styleId="NormalWeb">
    <w:name w:val="Normal (Web)"/>
    <w:basedOn w:val="Normal"/>
    <w:uiPriority w:val="99"/>
    <w:unhideWhenUsed/>
    <w:rsid w:val="002E46E3"/>
    <w:pPr>
      <w:spacing w:before="100" w:beforeAutospacing="1" w:after="100" w:afterAutospacing="1"/>
      <w:ind w:firstLine="216"/>
    </w:pPr>
    <w:rPr>
      <w:rFonts w:ascii="Souvenir Lt BT" w:eastAsia="Times New Roman" w:hAnsi="Souvenir Lt BT" w:cs="Times New Roman"/>
      <w:lang w:val="en-GB"/>
    </w:rPr>
  </w:style>
  <w:style w:type="paragraph" w:styleId="ListParagraph">
    <w:name w:val="List Paragraph"/>
    <w:basedOn w:val="Normal"/>
    <w:uiPriority w:val="34"/>
    <w:qFormat/>
    <w:rsid w:val="00D41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2015-03-11T05:43:00Z</dcterms:created>
  <dcterms:modified xsi:type="dcterms:W3CDTF">2015-03-11T05:43:00Z</dcterms:modified>
</cp:coreProperties>
</file>